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7E" w:rsidRPr="00962EC8" w:rsidRDefault="00321B7E" w:rsidP="00321B7E">
      <w:pPr>
        <w:rPr>
          <w:rFonts w:ascii="Calibri" w:hAnsi="Calibri" w:cs="Calibri"/>
          <w:b/>
          <w:sz w:val="28"/>
          <w:szCs w:val="28"/>
          <w:lang w:val="en-GB"/>
        </w:rPr>
      </w:pPr>
      <w:r w:rsidRPr="00962EC8">
        <w:rPr>
          <w:rFonts w:ascii="Calibri" w:hAnsi="Calibri" w:cs="Calibri"/>
          <w:b/>
          <w:sz w:val="28"/>
          <w:szCs w:val="28"/>
          <w:lang w:val="en-GB"/>
        </w:rPr>
        <w:t xml:space="preserve">Emerging vector borne </w:t>
      </w:r>
      <w:r w:rsidR="00E5550D" w:rsidRPr="00962EC8">
        <w:rPr>
          <w:rFonts w:ascii="Calibri" w:hAnsi="Calibri" w:cs="Calibri"/>
          <w:b/>
          <w:sz w:val="28"/>
          <w:szCs w:val="28"/>
          <w:lang w:val="en-GB"/>
        </w:rPr>
        <w:t>infections</w:t>
      </w:r>
      <w:r w:rsidRPr="00962EC8">
        <w:rPr>
          <w:rFonts w:ascii="Calibri" w:hAnsi="Calibri" w:cs="Calibri"/>
          <w:b/>
          <w:sz w:val="28"/>
          <w:szCs w:val="28"/>
          <w:lang w:val="en-GB"/>
        </w:rPr>
        <w:t xml:space="preserve"> in Europe - prevention, early detection</w:t>
      </w:r>
      <w:r w:rsidR="00E5550D" w:rsidRPr="00962EC8">
        <w:rPr>
          <w:rFonts w:ascii="Calibri" w:hAnsi="Calibri" w:cs="Calibri"/>
          <w:b/>
          <w:sz w:val="28"/>
          <w:szCs w:val="28"/>
          <w:lang w:val="en-GB"/>
        </w:rPr>
        <w:t xml:space="preserve">, </w:t>
      </w:r>
      <w:r w:rsidRPr="00962EC8">
        <w:rPr>
          <w:rFonts w:ascii="Calibri" w:hAnsi="Calibri" w:cs="Calibri"/>
          <w:b/>
          <w:sz w:val="28"/>
          <w:szCs w:val="28"/>
          <w:lang w:val="en-GB"/>
        </w:rPr>
        <w:t>control</w:t>
      </w:r>
      <w:r w:rsidR="00E5550D" w:rsidRPr="00962EC8">
        <w:rPr>
          <w:rFonts w:ascii="Calibri" w:hAnsi="Calibri" w:cs="Calibri"/>
          <w:b/>
          <w:sz w:val="28"/>
          <w:szCs w:val="28"/>
          <w:lang w:val="en-GB"/>
        </w:rPr>
        <w:t xml:space="preserve"> and the impact of wildlife</w:t>
      </w:r>
    </w:p>
    <w:p w:rsidR="00E7203F" w:rsidRPr="00962EC8" w:rsidRDefault="00FD6E2B" w:rsidP="00321B7E">
      <w:pPr>
        <w:rPr>
          <w:rFonts w:ascii="Calibri" w:hAnsi="Calibri" w:cs="Calibri"/>
          <w:i/>
          <w:sz w:val="24"/>
          <w:szCs w:val="24"/>
          <w:lang w:val="en-GB"/>
        </w:rPr>
      </w:pPr>
      <w:proofErr w:type="spellStart"/>
      <w:r w:rsidRPr="00962EC8">
        <w:rPr>
          <w:rFonts w:ascii="Calibri" w:hAnsi="Calibri" w:cs="Calibri"/>
          <w:i/>
          <w:sz w:val="24"/>
          <w:szCs w:val="24"/>
          <w:lang w:val="en-GB"/>
        </w:rPr>
        <w:t>Dr.</w:t>
      </w:r>
      <w:proofErr w:type="spellEnd"/>
      <w:r w:rsidRPr="00962EC8">
        <w:rPr>
          <w:rFonts w:ascii="Calibri" w:hAnsi="Calibri" w:cs="Calibri"/>
          <w:i/>
          <w:sz w:val="24"/>
          <w:szCs w:val="24"/>
          <w:lang w:val="en-GB"/>
        </w:rPr>
        <w:t xml:space="preserve"> </w:t>
      </w:r>
      <w:r w:rsidR="00091691" w:rsidRPr="00962EC8">
        <w:rPr>
          <w:rFonts w:ascii="Calibri" w:hAnsi="Calibri" w:cs="Calibri"/>
          <w:i/>
          <w:sz w:val="24"/>
          <w:szCs w:val="24"/>
          <w:lang w:val="en-GB"/>
        </w:rPr>
        <w:t xml:space="preserve">René </w:t>
      </w:r>
      <w:proofErr w:type="spellStart"/>
      <w:r w:rsidR="00321B7E" w:rsidRPr="00962EC8">
        <w:rPr>
          <w:rFonts w:ascii="Calibri" w:hAnsi="Calibri" w:cs="Calibri"/>
          <w:i/>
          <w:sz w:val="24"/>
          <w:szCs w:val="24"/>
          <w:lang w:val="en-GB"/>
        </w:rPr>
        <w:t>Bødker</w:t>
      </w:r>
      <w:proofErr w:type="spellEnd"/>
      <w:r w:rsidR="00091691" w:rsidRPr="00962EC8">
        <w:rPr>
          <w:rFonts w:ascii="Calibri" w:hAnsi="Calibri" w:cs="Calibri"/>
          <w:i/>
          <w:sz w:val="24"/>
          <w:szCs w:val="24"/>
          <w:lang w:val="en-GB"/>
        </w:rPr>
        <w:t xml:space="preserve">. </w:t>
      </w:r>
      <w:r w:rsidR="00321B7E" w:rsidRPr="00962EC8">
        <w:rPr>
          <w:rFonts w:ascii="Calibri" w:hAnsi="Calibri" w:cs="Calibri"/>
          <w:i/>
          <w:sz w:val="24"/>
          <w:szCs w:val="24"/>
          <w:lang w:val="en-GB"/>
        </w:rPr>
        <w:t>DTU National Veterinary Institute, Denmark</w:t>
      </w:r>
    </w:p>
    <w:p w:rsidR="00321B7E" w:rsidRPr="00E5550D" w:rsidRDefault="00321B7E" w:rsidP="00321B7E">
      <w:pPr>
        <w:rPr>
          <w:rFonts w:ascii="Calibri" w:hAnsi="Calibri" w:cs="Calibri"/>
          <w:lang w:val="en-GB"/>
        </w:rPr>
      </w:pPr>
    </w:p>
    <w:p w:rsidR="002F7DAF" w:rsidRPr="002F7DAF" w:rsidRDefault="00E5550D" w:rsidP="0015110E">
      <w:pPr>
        <w:spacing w:before="120" w:after="120"/>
        <w:jc w:val="both"/>
        <w:rPr>
          <w:sz w:val="24"/>
          <w:szCs w:val="24"/>
          <w:lang w:val="en-GB"/>
        </w:rPr>
      </w:pPr>
      <w:r w:rsidRPr="002F7DAF">
        <w:rPr>
          <w:sz w:val="24"/>
          <w:szCs w:val="24"/>
          <w:lang w:val="en-GB"/>
        </w:rPr>
        <w:t>Vector borne infections continue to emerge and spread in Europ</w:t>
      </w:r>
      <w:r w:rsidR="000C2EE5" w:rsidRPr="002F7DAF">
        <w:rPr>
          <w:sz w:val="24"/>
          <w:szCs w:val="24"/>
          <w:lang w:val="en-GB"/>
        </w:rPr>
        <w:t>e</w:t>
      </w:r>
      <w:r w:rsidRPr="002F7DAF">
        <w:rPr>
          <w:sz w:val="24"/>
          <w:szCs w:val="24"/>
          <w:lang w:val="en-GB"/>
        </w:rPr>
        <w:t>. Clima</w:t>
      </w:r>
      <w:r w:rsidR="000E710B" w:rsidRPr="002F7DAF">
        <w:rPr>
          <w:sz w:val="24"/>
          <w:szCs w:val="24"/>
          <w:lang w:val="en-GB"/>
        </w:rPr>
        <w:t xml:space="preserve">te, </w:t>
      </w:r>
      <w:r w:rsidRPr="002F7DAF">
        <w:rPr>
          <w:sz w:val="24"/>
          <w:szCs w:val="24"/>
          <w:lang w:val="en-GB"/>
        </w:rPr>
        <w:t>environmental change and globalisation may be important drive</w:t>
      </w:r>
      <w:r w:rsidR="000E710B" w:rsidRPr="002F7DAF">
        <w:rPr>
          <w:sz w:val="24"/>
          <w:szCs w:val="24"/>
          <w:lang w:val="en-GB"/>
        </w:rPr>
        <w:t>r</w:t>
      </w:r>
      <w:r w:rsidR="000C2EE5" w:rsidRPr="002F7DAF">
        <w:rPr>
          <w:sz w:val="24"/>
          <w:szCs w:val="24"/>
          <w:lang w:val="en-GB"/>
        </w:rPr>
        <w:t>s</w:t>
      </w:r>
      <w:r w:rsidR="003D79AF" w:rsidRPr="002F7DAF">
        <w:rPr>
          <w:sz w:val="24"/>
          <w:szCs w:val="24"/>
          <w:lang w:val="en-GB"/>
        </w:rPr>
        <w:t xml:space="preserve"> but t</w:t>
      </w:r>
      <w:r w:rsidR="00386B97" w:rsidRPr="002F7DAF">
        <w:rPr>
          <w:sz w:val="24"/>
          <w:szCs w:val="24"/>
          <w:lang w:val="en-GB"/>
        </w:rPr>
        <w:t xml:space="preserve">here </w:t>
      </w:r>
      <w:r w:rsidR="002F7DAF" w:rsidRPr="002F7DAF">
        <w:rPr>
          <w:sz w:val="24"/>
          <w:szCs w:val="24"/>
          <w:lang w:val="en-GB"/>
        </w:rPr>
        <w:t>is</w:t>
      </w:r>
      <w:r w:rsidR="00386B97" w:rsidRPr="002F7DAF">
        <w:rPr>
          <w:sz w:val="24"/>
          <w:szCs w:val="24"/>
          <w:lang w:val="en-GB"/>
        </w:rPr>
        <w:t xml:space="preserve"> no simple explanation</w:t>
      </w:r>
      <w:r w:rsidR="003D79AF" w:rsidRPr="002F7DAF">
        <w:rPr>
          <w:sz w:val="24"/>
          <w:szCs w:val="24"/>
          <w:lang w:val="en-GB"/>
        </w:rPr>
        <w:t xml:space="preserve"> for this development. </w:t>
      </w:r>
    </w:p>
    <w:p w:rsidR="002F7DAF" w:rsidRPr="002F7DAF" w:rsidRDefault="003D79AF" w:rsidP="0015110E">
      <w:pPr>
        <w:spacing w:before="120" w:after="120"/>
        <w:jc w:val="both"/>
        <w:rPr>
          <w:sz w:val="24"/>
          <w:szCs w:val="24"/>
          <w:lang w:val="en-GB"/>
        </w:rPr>
      </w:pPr>
      <w:r w:rsidRPr="002F7DAF">
        <w:rPr>
          <w:sz w:val="24"/>
          <w:szCs w:val="24"/>
          <w:lang w:val="en-GB"/>
        </w:rPr>
        <w:t xml:space="preserve">Migrating birds play an important role </w:t>
      </w:r>
      <w:r w:rsidR="00386B97" w:rsidRPr="002F7DAF">
        <w:rPr>
          <w:sz w:val="24"/>
          <w:szCs w:val="24"/>
          <w:lang w:val="en-GB"/>
        </w:rPr>
        <w:t>in</w:t>
      </w:r>
      <w:r w:rsidRPr="002F7DAF">
        <w:rPr>
          <w:sz w:val="24"/>
          <w:szCs w:val="24"/>
          <w:lang w:val="en-GB"/>
        </w:rPr>
        <w:t xml:space="preserve"> </w:t>
      </w:r>
      <w:r w:rsidR="000C2EE5" w:rsidRPr="002F7DAF">
        <w:rPr>
          <w:sz w:val="24"/>
          <w:szCs w:val="24"/>
          <w:lang w:val="en-GB"/>
        </w:rPr>
        <w:t xml:space="preserve">the </w:t>
      </w:r>
      <w:r w:rsidRPr="002F7DAF">
        <w:rPr>
          <w:sz w:val="24"/>
          <w:szCs w:val="24"/>
          <w:lang w:val="en-GB"/>
        </w:rPr>
        <w:t xml:space="preserve">introduction of new </w:t>
      </w:r>
      <w:r w:rsidR="00DC76AF" w:rsidRPr="002F7DAF">
        <w:rPr>
          <w:sz w:val="24"/>
          <w:szCs w:val="24"/>
          <w:lang w:val="en-GB"/>
        </w:rPr>
        <w:t xml:space="preserve">vector borne </w:t>
      </w:r>
      <w:r w:rsidRPr="002F7DAF">
        <w:rPr>
          <w:sz w:val="24"/>
          <w:szCs w:val="24"/>
          <w:lang w:val="en-GB"/>
        </w:rPr>
        <w:t xml:space="preserve">pathogens. </w:t>
      </w:r>
      <w:r w:rsidR="000C2EE5" w:rsidRPr="002F7DAF">
        <w:rPr>
          <w:sz w:val="24"/>
          <w:szCs w:val="24"/>
          <w:lang w:val="en-GB"/>
        </w:rPr>
        <w:t>In 2018 m</w:t>
      </w:r>
      <w:r w:rsidRPr="002F7DAF">
        <w:rPr>
          <w:sz w:val="24"/>
          <w:szCs w:val="24"/>
          <w:lang w:val="en-GB"/>
        </w:rPr>
        <w:t xml:space="preserve">osquito borne West Nile virus spread </w:t>
      </w:r>
      <w:r w:rsidR="000C2EE5" w:rsidRPr="002F7DAF">
        <w:rPr>
          <w:sz w:val="24"/>
          <w:szCs w:val="24"/>
          <w:lang w:val="en-GB"/>
        </w:rPr>
        <w:t>f</w:t>
      </w:r>
      <w:r w:rsidRPr="002F7DAF">
        <w:rPr>
          <w:sz w:val="24"/>
          <w:szCs w:val="24"/>
          <w:lang w:val="en-GB"/>
        </w:rPr>
        <w:t xml:space="preserve">urther north than ever before reaching far into Germany. Mosquito borne </w:t>
      </w:r>
      <w:r w:rsidR="00852200">
        <w:rPr>
          <w:sz w:val="24"/>
          <w:szCs w:val="24"/>
          <w:lang w:val="en-GB"/>
        </w:rPr>
        <w:t xml:space="preserve">zoonotic </w:t>
      </w:r>
      <w:r w:rsidRPr="002F7DAF">
        <w:rPr>
          <w:sz w:val="24"/>
          <w:szCs w:val="24"/>
          <w:lang w:val="en-GB"/>
        </w:rPr>
        <w:t>Usutu virus, which also</w:t>
      </w:r>
      <w:r w:rsidR="00891080">
        <w:rPr>
          <w:sz w:val="24"/>
          <w:szCs w:val="24"/>
          <w:lang w:val="en-GB"/>
        </w:rPr>
        <w:t xml:space="preserve"> has</w:t>
      </w:r>
      <w:r w:rsidRPr="002F7DAF">
        <w:rPr>
          <w:sz w:val="24"/>
          <w:szCs w:val="24"/>
          <w:lang w:val="en-GB"/>
        </w:rPr>
        <w:t xml:space="preserve"> a reservoir in wild birds, has </w:t>
      </w:r>
      <w:r w:rsidR="00852200">
        <w:rPr>
          <w:sz w:val="24"/>
          <w:szCs w:val="24"/>
          <w:lang w:val="en-GB"/>
        </w:rPr>
        <w:t>in</w:t>
      </w:r>
      <w:r w:rsidRPr="002F7DAF">
        <w:rPr>
          <w:sz w:val="24"/>
          <w:szCs w:val="24"/>
          <w:lang w:val="en-GB"/>
        </w:rPr>
        <w:t xml:space="preserve"> recent years </w:t>
      </w:r>
      <w:r w:rsidR="000C2EE5" w:rsidRPr="002F7DAF">
        <w:rPr>
          <w:sz w:val="24"/>
          <w:szCs w:val="24"/>
          <w:lang w:val="en-GB"/>
        </w:rPr>
        <w:t>resulted in</w:t>
      </w:r>
      <w:r w:rsidRPr="002F7DAF">
        <w:rPr>
          <w:sz w:val="24"/>
          <w:szCs w:val="24"/>
          <w:lang w:val="en-GB"/>
        </w:rPr>
        <w:t xml:space="preserve"> large outbreaks in </w:t>
      </w:r>
      <w:r w:rsidR="00386B97" w:rsidRPr="002F7DAF">
        <w:rPr>
          <w:sz w:val="24"/>
          <w:szCs w:val="24"/>
          <w:lang w:val="en-GB"/>
        </w:rPr>
        <w:t xml:space="preserve">birds in </w:t>
      </w:r>
      <w:r w:rsidRPr="002F7DAF">
        <w:rPr>
          <w:sz w:val="24"/>
          <w:szCs w:val="24"/>
          <w:lang w:val="en-GB"/>
        </w:rPr>
        <w:t>Holland and Germany</w:t>
      </w:r>
      <w:r w:rsidR="00DC76AF" w:rsidRPr="002F7DAF">
        <w:rPr>
          <w:sz w:val="24"/>
          <w:szCs w:val="24"/>
          <w:lang w:val="en-GB"/>
        </w:rPr>
        <w:t>. Migrating birds may also introduce new tick species</w:t>
      </w:r>
      <w:r w:rsidR="00322061" w:rsidRPr="002F7DAF">
        <w:rPr>
          <w:sz w:val="24"/>
          <w:szCs w:val="24"/>
          <w:lang w:val="en-GB"/>
        </w:rPr>
        <w:t>,</w:t>
      </w:r>
      <w:r w:rsidR="00DC76AF" w:rsidRPr="002F7DAF">
        <w:rPr>
          <w:sz w:val="24"/>
          <w:szCs w:val="24"/>
          <w:lang w:val="en-GB"/>
        </w:rPr>
        <w:t xml:space="preserve"> and </w:t>
      </w:r>
      <w:r w:rsidR="00386B97" w:rsidRPr="002F7DAF">
        <w:rPr>
          <w:sz w:val="24"/>
          <w:szCs w:val="24"/>
          <w:lang w:val="en-GB"/>
        </w:rPr>
        <w:t xml:space="preserve">the number of </w:t>
      </w:r>
      <w:proofErr w:type="spellStart"/>
      <w:r w:rsidR="00DC76AF" w:rsidRPr="002F7DAF">
        <w:rPr>
          <w:sz w:val="24"/>
          <w:szCs w:val="24"/>
          <w:lang w:val="en-GB"/>
        </w:rPr>
        <w:t>Hyalomma</w:t>
      </w:r>
      <w:proofErr w:type="spellEnd"/>
      <w:r w:rsidR="00386B97" w:rsidRPr="002F7DAF">
        <w:rPr>
          <w:sz w:val="24"/>
          <w:szCs w:val="24"/>
          <w:lang w:val="en-GB"/>
        </w:rPr>
        <w:t xml:space="preserve"> ticks</w:t>
      </w:r>
      <w:r w:rsidR="00322061" w:rsidRPr="002F7DAF">
        <w:rPr>
          <w:sz w:val="24"/>
          <w:szCs w:val="24"/>
          <w:lang w:val="en-GB"/>
        </w:rPr>
        <w:t xml:space="preserve"> </w:t>
      </w:r>
      <w:r w:rsidR="00386B97" w:rsidRPr="002F7DAF">
        <w:rPr>
          <w:sz w:val="24"/>
          <w:szCs w:val="24"/>
          <w:lang w:val="en-GB"/>
        </w:rPr>
        <w:t>recorded</w:t>
      </w:r>
      <w:r w:rsidR="00DC76AF" w:rsidRPr="002F7DAF">
        <w:rPr>
          <w:sz w:val="24"/>
          <w:szCs w:val="24"/>
          <w:lang w:val="en-GB"/>
        </w:rPr>
        <w:t xml:space="preserve"> in Germany</w:t>
      </w:r>
      <w:r w:rsidR="00386B97" w:rsidRPr="002F7DAF">
        <w:rPr>
          <w:sz w:val="24"/>
          <w:szCs w:val="24"/>
          <w:lang w:val="en-GB"/>
        </w:rPr>
        <w:t xml:space="preserve"> in 2018 was record high</w:t>
      </w:r>
      <w:r w:rsidR="00DC76AF" w:rsidRPr="002F7DAF">
        <w:rPr>
          <w:sz w:val="24"/>
          <w:szCs w:val="24"/>
          <w:lang w:val="en-GB"/>
        </w:rPr>
        <w:t>.</w:t>
      </w:r>
      <w:r w:rsidR="00386B97" w:rsidRPr="002F7DAF">
        <w:rPr>
          <w:sz w:val="24"/>
          <w:szCs w:val="24"/>
          <w:lang w:val="en-GB"/>
        </w:rPr>
        <w:t xml:space="preserve"> These ticks are potential vectors of the zoonotic Crimean Congo fever virus.</w:t>
      </w:r>
      <w:r w:rsidR="00DC76AF" w:rsidRPr="002F7DAF">
        <w:rPr>
          <w:sz w:val="24"/>
          <w:szCs w:val="24"/>
          <w:lang w:val="en-GB"/>
        </w:rPr>
        <w:t xml:space="preserve"> </w:t>
      </w:r>
    </w:p>
    <w:p w:rsidR="002F7DAF" w:rsidRPr="002F7DAF" w:rsidRDefault="00322061" w:rsidP="0015110E">
      <w:pPr>
        <w:spacing w:before="120" w:after="120"/>
        <w:jc w:val="both"/>
        <w:rPr>
          <w:sz w:val="24"/>
          <w:szCs w:val="24"/>
          <w:lang w:val="en-GB"/>
        </w:rPr>
      </w:pPr>
      <w:r w:rsidRPr="002F7DAF">
        <w:rPr>
          <w:sz w:val="24"/>
          <w:szCs w:val="24"/>
          <w:lang w:val="en-GB"/>
        </w:rPr>
        <w:t xml:space="preserve">Exotic mosquitoes are firmly established in southern Europe and </w:t>
      </w:r>
      <w:r w:rsidR="00386B97" w:rsidRPr="002F7DAF">
        <w:rPr>
          <w:sz w:val="24"/>
          <w:szCs w:val="24"/>
          <w:lang w:val="en-GB"/>
        </w:rPr>
        <w:t xml:space="preserve">continue to </w:t>
      </w:r>
      <w:r w:rsidRPr="002F7DAF">
        <w:rPr>
          <w:sz w:val="24"/>
          <w:szCs w:val="24"/>
          <w:lang w:val="en-GB"/>
        </w:rPr>
        <w:t>mov</w:t>
      </w:r>
      <w:r w:rsidR="00386B97" w:rsidRPr="002F7DAF">
        <w:rPr>
          <w:sz w:val="24"/>
          <w:szCs w:val="24"/>
          <w:lang w:val="en-GB"/>
        </w:rPr>
        <w:t>e</w:t>
      </w:r>
      <w:r w:rsidRPr="002F7DAF">
        <w:rPr>
          <w:sz w:val="24"/>
          <w:szCs w:val="24"/>
          <w:lang w:val="en-GB"/>
        </w:rPr>
        <w:t xml:space="preserve"> north. Some of these </w:t>
      </w:r>
      <w:r w:rsidR="00386B97" w:rsidRPr="002F7DAF">
        <w:rPr>
          <w:sz w:val="24"/>
          <w:szCs w:val="24"/>
          <w:lang w:val="en-GB"/>
        </w:rPr>
        <w:t xml:space="preserve">new mosquitoes </w:t>
      </w:r>
      <w:r w:rsidRPr="002F7DAF">
        <w:rPr>
          <w:sz w:val="24"/>
          <w:szCs w:val="24"/>
          <w:lang w:val="en-GB"/>
        </w:rPr>
        <w:t xml:space="preserve">are vectors of important human pathogens like Dengue, Chikungunya and </w:t>
      </w:r>
      <w:proofErr w:type="spellStart"/>
      <w:r w:rsidRPr="002F7DAF">
        <w:rPr>
          <w:sz w:val="24"/>
          <w:szCs w:val="24"/>
          <w:lang w:val="en-GB"/>
        </w:rPr>
        <w:t>Zika</w:t>
      </w:r>
      <w:proofErr w:type="spellEnd"/>
      <w:r w:rsidRPr="002F7DAF">
        <w:rPr>
          <w:sz w:val="24"/>
          <w:szCs w:val="24"/>
          <w:lang w:val="en-GB"/>
        </w:rPr>
        <w:t xml:space="preserve"> </w:t>
      </w:r>
      <w:r w:rsidR="00386B97" w:rsidRPr="002F7DAF">
        <w:rPr>
          <w:sz w:val="24"/>
          <w:szCs w:val="24"/>
          <w:lang w:val="en-GB"/>
        </w:rPr>
        <w:t xml:space="preserve">virus </w:t>
      </w:r>
      <w:r w:rsidRPr="002F7DAF">
        <w:rPr>
          <w:sz w:val="24"/>
          <w:szCs w:val="24"/>
          <w:lang w:val="en-GB"/>
        </w:rPr>
        <w:t xml:space="preserve">with the former two already </w:t>
      </w:r>
      <w:r w:rsidR="00386B97" w:rsidRPr="002F7DAF">
        <w:rPr>
          <w:sz w:val="24"/>
          <w:szCs w:val="24"/>
          <w:lang w:val="en-GB"/>
        </w:rPr>
        <w:t xml:space="preserve">responsible for </w:t>
      </w:r>
      <w:r w:rsidRPr="002F7DAF">
        <w:rPr>
          <w:sz w:val="24"/>
          <w:szCs w:val="24"/>
          <w:lang w:val="en-GB"/>
        </w:rPr>
        <w:t>serious outbreaks in humans in southern Europe.</w:t>
      </w:r>
      <w:r w:rsidR="00386B97" w:rsidRPr="002F7DAF">
        <w:rPr>
          <w:sz w:val="24"/>
          <w:szCs w:val="24"/>
          <w:lang w:val="en-GB"/>
        </w:rPr>
        <w:t xml:space="preserve"> The z</w:t>
      </w:r>
      <w:r w:rsidR="00091691" w:rsidRPr="002F7DAF">
        <w:rPr>
          <w:sz w:val="24"/>
          <w:szCs w:val="24"/>
          <w:lang w:val="en-GB"/>
        </w:rPr>
        <w:t>oonotic pathoge</w:t>
      </w:r>
      <w:r w:rsidRPr="002F7DAF">
        <w:rPr>
          <w:sz w:val="24"/>
          <w:szCs w:val="24"/>
          <w:lang w:val="en-GB"/>
        </w:rPr>
        <w:t>n</w:t>
      </w:r>
      <w:r w:rsidR="00091691" w:rsidRPr="002F7DAF">
        <w:rPr>
          <w:sz w:val="24"/>
          <w:szCs w:val="24"/>
          <w:lang w:val="en-GB"/>
        </w:rPr>
        <w:t>s</w:t>
      </w:r>
      <w:r w:rsidRPr="002F7DAF">
        <w:rPr>
          <w:sz w:val="24"/>
          <w:szCs w:val="24"/>
          <w:lang w:val="en-GB"/>
        </w:rPr>
        <w:t xml:space="preserve"> with their res</w:t>
      </w:r>
      <w:r w:rsidR="00091691" w:rsidRPr="002F7DAF">
        <w:rPr>
          <w:sz w:val="24"/>
          <w:szCs w:val="24"/>
          <w:lang w:val="en-GB"/>
        </w:rPr>
        <w:t>ervoirs</w:t>
      </w:r>
      <w:r w:rsidRPr="002F7DAF">
        <w:rPr>
          <w:sz w:val="24"/>
          <w:szCs w:val="24"/>
          <w:lang w:val="en-GB"/>
        </w:rPr>
        <w:t xml:space="preserve"> in wi</w:t>
      </w:r>
      <w:r w:rsidR="00091691" w:rsidRPr="002F7DAF">
        <w:rPr>
          <w:sz w:val="24"/>
          <w:szCs w:val="24"/>
          <w:lang w:val="en-GB"/>
        </w:rPr>
        <w:t>ld and domestic animals are bene</w:t>
      </w:r>
      <w:r w:rsidRPr="002F7DAF">
        <w:rPr>
          <w:sz w:val="24"/>
          <w:szCs w:val="24"/>
          <w:lang w:val="en-GB"/>
        </w:rPr>
        <w:t>fitting from the increased abundance of wildlife</w:t>
      </w:r>
      <w:r w:rsidR="00B17615">
        <w:rPr>
          <w:sz w:val="24"/>
          <w:szCs w:val="24"/>
          <w:lang w:val="en-GB"/>
        </w:rPr>
        <w:t xml:space="preserve"> and</w:t>
      </w:r>
      <w:r w:rsidR="00091691" w:rsidRPr="002F7DAF">
        <w:rPr>
          <w:sz w:val="24"/>
          <w:szCs w:val="24"/>
          <w:lang w:val="en-GB"/>
        </w:rPr>
        <w:t xml:space="preserve"> increasing temperatures. Recently the spread of African </w:t>
      </w:r>
      <w:r w:rsidR="00962EC8">
        <w:rPr>
          <w:sz w:val="24"/>
          <w:szCs w:val="24"/>
          <w:lang w:val="en-GB"/>
        </w:rPr>
        <w:t>s</w:t>
      </w:r>
      <w:r w:rsidR="00091691" w:rsidRPr="002F7DAF">
        <w:rPr>
          <w:sz w:val="24"/>
          <w:szCs w:val="24"/>
          <w:lang w:val="en-GB"/>
        </w:rPr>
        <w:t>wine fever</w:t>
      </w:r>
      <w:r w:rsidR="00344E41" w:rsidRPr="002F7DAF">
        <w:rPr>
          <w:sz w:val="24"/>
          <w:szCs w:val="24"/>
          <w:lang w:val="en-GB"/>
        </w:rPr>
        <w:t xml:space="preserve"> from wild pigs to domestic pig</w:t>
      </w:r>
      <w:r w:rsidR="00091691" w:rsidRPr="002F7DAF">
        <w:rPr>
          <w:sz w:val="24"/>
          <w:szCs w:val="24"/>
          <w:lang w:val="en-GB"/>
        </w:rPr>
        <w:t xml:space="preserve">s has been associated with mechanical vectors in the Baltic countries. </w:t>
      </w:r>
    </w:p>
    <w:p w:rsidR="002F7DAF" w:rsidRPr="002F7DAF" w:rsidRDefault="00091691" w:rsidP="0015110E">
      <w:pPr>
        <w:spacing w:before="120" w:after="120"/>
        <w:jc w:val="both"/>
        <w:rPr>
          <w:sz w:val="24"/>
          <w:szCs w:val="24"/>
          <w:lang w:val="en-GB"/>
        </w:rPr>
      </w:pPr>
      <w:r w:rsidRPr="002F7DAF">
        <w:rPr>
          <w:sz w:val="24"/>
          <w:szCs w:val="24"/>
          <w:lang w:val="en-GB"/>
        </w:rPr>
        <w:t xml:space="preserve">The potential for incursions and spread of vectors and pathogens can be modelled, but detecting actual outbreaks and establishment of </w:t>
      </w:r>
      <w:r w:rsidR="002F7DAF" w:rsidRPr="002F7DAF">
        <w:rPr>
          <w:sz w:val="24"/>
          <w:szCs w:val="24"/>
          <w:lang w:val="en-GB"/>
        </w:rPr>
        <w:t xml:space="preserve">new </w:t>
      </w:r>
      <w:r w:rsidRPr="002F7DAF">
        <w:rPr>
          <w:sz w:val="24"/>
          <w:szCs w:val="24"/>
          <w:lang w:val="en-GB"/>
        </w:rPr>
        <w:t>vectors still relies on</w:t>
      </w:r>
      <w:bookmarkStart w:id="0" w:name="_GoBack"/>
      <w:bookmarkEnd w:id="0"/>
      <w:r w:rsidRPr="002F7DAF">
        <w:rPr>
          <w:sz w:val="24"/>
          <w:szCs w:val="24"/>
          <w:lang w:val="en-GB"/>
        </w:rPr>
        <w:t xml:space="preserve"> a combination of active and passive surveillance</w:t>
      </w:r>
      <w:r w:rsidR="007E46B6" w:rsidRPr="002F7DAF">
        <w:rPr>
          <w:sz w:val="24"/>
          <w:szCs w:val="24"/>
          <w:lang w:val="en-GB"/>
        </w:rPr>
        <w:t xml:space="preserve">. New approaches are being developed </w:t>
      </w:r>
      <w:r w:rsidRPr="002F7DAF">
        <w:rPr>
          <w:sz w:val="24"/>
          <w:szCs w:val="24"/>
          <w:lang w:val="en-GB"/>
        </w:rPr>
        <w:t>including citizen science project</w:t>
      </w:r>
      <w:r w:rsidR="007E46B6" w:rsidRPr="002F7DAF">
        <w:rPr>
          <w:sz w:val="24"/>
          <w:szCs w:val="24"/>
          <w:lang w:val="en-GB"/>
        </w:rPr>
        <w:t>s</w:t>
      </w:r>
      <w:r w:rsidRPr="002F7DAF">
        <w:rPr>
          <w:sz w:val="24"/>
          <w:szCs w:val="24"/>
          <w:lang w:val="en-GB"/>
        </w:rPr>
        <w:t xml:space="preserve"> </w:t>
      </w:r>
      <w:r w:rsidR="007E46B6" w:rsidRPr="002F7DAF">
        <w:rPr>
          <w:sz w:val="24"/>
          <w:szCs w:val="24"/>
          <w:lang w:val="en-GB"/>
        </w:rPr>
        <w:t xml:space="preserve">successfully </w:t>
      </w:r>
      <w:r w:rsidRPr="002F7DAF">
        <w:rPr>
          <w:sz w:val="24"/>
          <w:szCs w:val="24"/>
          <w:lang w:val="en-GB"/>
        </w:rPr>
        <w:t xml:space="preserve">detecting </w:t>
      </w:r>
      <w:r w:rsidR="007E46B6" w:rsidRPr="002F7DAF">
        <w:rPr>
          <w:sz w:val="24"/>
          <w:szCs w:val="24"/>
          <w:lang w:val="en-GB"/>
        </w:rPr>
        <w:t xml:space="preserve">and mapping </w:t>
      </w:r>
      <w:r w:rsidRPr="002F7DAF">
        <w:rPr>
          <w:sz w:val="24"/>
          <w:szCs w:val="24"/>
          <w:lang w:val="en-GB"/>
        </w:rPr>
        <w:t xml:space="preserve">disease vectors as far north as Sweden and Finland. </w:t>
      </w:r>
    </w:p>
    <w:p w:rsidR="00E5550D" w:rsidRPr="002F7DAF" w:rsidRDefault="007E46B6" w:rsidP="0015110E">
      <w:pPr>
        <w:spacing w:before="120" w:after="120"/>
        <w:jc w:val="both"/>
        <w:rPr>
          <w:sz w:val="24"/>
          <w:szCs w:val="24"/>
          <w:lang w:val="en-GB"/>
        </w:rPr>
      </w:pPr>
      <w:r w:rsidRPr="002F7DAF">
        <w:rPr>
          <w:sz w:val="24"/>
          <w:szCs w:val="24"/>
          <w:lang w:val="en-GB"/>
        </w:rPr>
        <w:t xml:space="preserve">Control of vector borne infections </w:t>
      </w:r>
      <w:r w:rsidR="002F7DAF" w:rsidRPr="002F7DAF">
        <w:rPr>
          <w:sz w:val="24"/>
          <w:szCs w:val="24"/>
          <w:lang w:val="en-GB"/>
        </w:rPr>
        <w:t xml:space="preserve">with a wildlife reservoir </w:t>
      </w:r>
      <w:r w:rsidRPr="002F7DAF">
        <w:rPr>
          <w:sz w:val="24"/>
          <w:szCs w:val="24"/>
          <w:lang w:val="en-GB"/>
        </w:rPr>
        <w:t>remains</w:t>
      </w:r>
      <w:r w:rsidR="00852200">
        <w:rPr>
          <w:sz w:val="24"/>
          <w:szCs w:val="24"/>
          <w:lang w:val="en-GB"/>
        </w:rPr>
        <w:t xml:space="preserve"> </w:t>
      </w:r>
      <w:r w:rsidRPr="002F7DAF">
        <w:rPr>
          <w:sz w:val="24"/>
          <w:szCs w:val="24"/>
          <w:lang w:val="en-GB"/>
        </w:rPr>
        <w:t xml:space="preserve">a </w:t>
      </w:r>
      <w:r w:rsidR="002F7DAF" w:rsidRPr="002F7DAF">
        <w:rPr>
          <w:sz w:val="24"/>
          <w:szCs w:val="24"/>
          <w:lang w:val="en-GB"/>
        </w:rPr>
        <w:t xml:space="preserve">great </w:t>
      </w:r>
      <w:r w:rsidRPr="002F7DAF">
        <w:rPr>
          <w:sz w:val="24"/>
          <w:szCs w:val="24"/>
          <w:lang w:val="en-GB"/>
        </w:rPr>
        <w:t xml:space="preserve">challenge. With Bovine ephemeral fever, </w:t>
      </w:r>
      <w:r w:rsidR="00852200">
        <w:rPr>
          <w:sz w:val="24"/>
          <w:szCs w:val="24"/>
          <w:lang w:val="en-GB"/>
        </w:rPr>
        <w:t>E</w:t>
      </w:r>
      <w:r w:rsidR="00852200" w:rsidRPr="00852200">
        <w:rPr>
          <w:sz w:val="24"/>
          <w:szCs w:val="24"/>
          <w:lang w:val="en-GB"/>
        </w:rPr>
        <w:t xml:space="preserve">pizootic </w:t>
      </w:r>
      <w:r w:rsidR="00A92985" w:rsidRPr="00852200">
        <w:rPr>
          <w:sz w:val="24"/>
          <w:szCs w:val="24"/>
          <w:lang w:val="en-GB"/>
        </w:rPr>
        <w:t>haemorrhagic</w:t>
      </w:r>
      <w:r w:rsidR="00852200" w:rsidRPr="00852200">
        <w:rPr>
          <w:sz w:val="24"/>
          <w:szCs w:val="24"/>
          <w:lang w:val="en-GB"/>
        </w:rPr>
        <w:t xml:space="preserve"> disease</w:t>
      </w:r>
      <w:r w:rsidRPr="002F7DAF">
        <w:rPr>
          <w:sz w:val="24"/>
          <w:szCs w:val="24"/>
          <w:lang w:val="en-GB"/>
        </w:rPr>
        <w:t xml:space="preserve"> and Rift valley fever </w:t>
      </w:r>
      <w:r w:rsidR="00DC76AF" w:rsidRPr="002F7DAF">
        <w:rPr>
          <w:sz w:val="24"/>
          <w:szCs w:val="24"/>
          <w:lang w:val="en-GB"/>
        </w:rPr>
        <w:t xml:space="preserve">queuing up </w:t>
      </w:r>
      <w:r w:rsidR="00B17615">
        <w:rPr>
          <w:sz w:val="24"/>
          <w:szCs w:val="24"/>
          <w:lang w:val="en-GB"/>
        </w:rPr>
        <w:t xml:space="preserve">in </w:t>
      </w:r>
      <w:r w:rsidR="00DC76AF" w:rsidRPr="002F7DAF">
        <w:rPr>
          <w:sz w:val="24"/>
          <w:szCs w:val="24"/>
          <w:lang w:val="en-GB"/>
        </w:rPr>
        <w:t xml:space="preserve">the Eastern Mediterranean </w:t>
      </w:r>
      <w:r w:rsidR="002F7DAF" w:rsidRPr="002F7DAF">
        <w:rPr>
          <w:sz w:val="24"/>
          <w:szCs w:val="24"/>
          <w:lang w:val="en-GB"/>
        </w:rPr>
        <w:t>it may be wise to plan ahead.</w:t>
      </w:r>
      <w:r w:rsidRPr="002F7DAF">
        <w:rPr>
          <w:sz w:val="24"/>
          <w:szCs w:val="24"/>
          <w:lang w:val="en-GB"/>
        </w:rPr>
        <w:t xml:space="preserve"> </w:t>
      </w:r>
      <w:r w:rsidR="00DC76AF" w:rsidRPr="002F7DAF">
        <w:rPr>
          <w:sz w:val="24"/>
          <w:szCs w:val="24"/>
          <w:lang w:val="en-GB"/>
        </w:rPr>
        <w:t xml:space="preserve"> </w:t>
      </w:r>
    </w:p>
    <w:p w:rsidR="00321B7E" w:rsidRPr="00E5550D" w:rsidRDefault="00E5550D" w:rsidP="0015110E">
      <w:pPr>
        <w:spacing w:before="120" w:after="120"/>
        <w:jc w:val="both"/>
        <w:rPr>
          <w:lang w:val="en-GB"/>
        </w:rPr>
      </w:pPr>
      <w:r w:rsidRPr="00E5550D">
        <w:rPr>
          <w:lang w:val="en-GB"/>
        </w:rPr>
        <w:t xml:space="preserve"> </w:t>
      </w:r>
    </w:p>
    <w:sectPr w:rsidR="00321B7E" w:rsidRPr="00E555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8C5D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7E"/>
    <w:rsid w:val="00091691"/>
    <w:rsid w:val="000C2EE5"/>
    <w:rsid w:val="000E710B"/>
    <w:rsid w:val="0015110E"/>
    <w:rsid w:val="002F7DAF"/>
    <w:rsid w:val="00321B7E"/>
    <w:rsid w:val="00322061"/>
    <w:rsid w:val="00344E41"/>
    <w:rsid w:val="00386B97"/>
    <w:rsid w:val="003C4A33"/>
    <w:rsid w:val="003D79AF"/>
    <w:rsid w:val="007E46B6"/>
    <w:rsid w:val="00852200"/>
    <w:rsid w:val="00891080"/>
    <w:rsid w:val="00962EC8"/>
    <w:rsid w:val="00A92985"/>
    <w:rsid w:val="00B17615"/>
    <w:rsid w:val="00B96AB3"/>
    <w:rsid w:val="00DC76AF"/>
    <w:rsid w:val="00E5550D"/>
    <w:rsid w:val="00E7203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7E"/>
    <w:rPr>
      <w:lang w:val="fi-F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7E"/>
    <w:rPr>
      <w:lang w:val="fi-F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Bødker</dc:creator>
  <cp:lastModifiedBy>Anna Huda (FVST)</cp:lastModifiedBy>
  <cp:revision>5</cp:revision>
  <cp:lastPrinted>2018-09-19T12:00:00Z</cp:lastPrinted>
  <dcterms:created xsi:type="dcterms:W3CDTF">2018-09-17T06:26:00Z</dcterms:created>
  <dcterms:modified xsi:type="dcterms:W3CDTF">2018-09-19T12:01:00Z</dcterms:modified>
</cp:coreProperties>
</file>